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330F" w14:textId="77777777" w:rsidR="007C13A1" w:rsidRPr="007C13A1" w:rsidRDefault="007C13A1" w:rsidP="007C1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Правила применения рекомендательных технологий</w:t>
      </w:r>
    </w:p>
    <w:p w14:paraId="23C9C61F" w14:textId="77777777" w:rsidR="007C13A1" w:rsidRDefault="007C13A1" w:rsidP="007C1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8C6F" w14:textId="1CDB4A9A" w:rsidR="007C13A1" w:rsidRPr="007C13A1" w:rsidRDefault="007C13A1" w:rsidP="007C1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7084AD4" w14:textId="6C0FDB1C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1.1. На сайте </w:t>
      </w:r>
      <w:r w:rsidR="001F7DBC" w:rsidRPr="001F7DBC">
        <w:rPr>
          <w:rFonts w:ascii="Times New Roman" w:hAnsi="Times New Roman" w:cs="Times New Roman"/>
          <w:sz w:val="24"/>
          <w:szCs w:val="24"/>
        </w:rPr>
        <w:t>severboat.ru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и/или иных сайтах Компании, указанных в разделе 12 настоящих Правил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«Сайт»), применяются рекомендательные технологии.</w:t>
      </w:r>
    </w:p>
    <w:p w14:paraId="342B6BF3" w14:textId="5F68D513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1.2. Настоящие Правила применения рекомендательных технологий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«Правила») определяют порядок применения информационных технологий предоставления информации на основе сбора, систематизации и анализа сведений, относящихся к предпочтениям пользователей сети Интернет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«рекомендательные технологии»).</w:t>
      </w:r>
    </w:p>
    <w:p w14:paraId="00D92751" w14:textId="5669C37D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1.3. Владельцем информационного ресурса, на котором применяются рекомендательные технологии, является</w:t>
      </w:r>
      <w:r w:rsidR="00AB68BC">
        <w:rPr>
          <w:rFonts w:ascii="Times New Roman" w:hAnsi="Times New Roman" w:cs="Times New Roman"/>
          <w:sz w:val="24"/>
          <w:szCs w:val="24"/>
        </w:rPr>
        <w:t xml:space="preserve"> </w:t>
      </w:r>
      <w:r w:rsidR="001F7DBC" w:rsidRPr="001F7DBC">
        <w:rPr>
          <w:rFonts w:ascii="Times New Roman" w:hAnsi="Times New Roman" w:cs="Times New Roman"/>
          <w:sz w:val="24"/>
          <w:szCs w:val="24"/>
        </w:rPr>
        <w:t>ООО «Севербоат»</w:t>
      </w:r>
      <w:r w:rsidRPr="007C13A1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«Компания», «Владелец Сайта»), если иное прямо не указано в разделе 12 настоящих Правил или в отдельном правовом разделе соответствующего Сайта.</w:t>
      </w:r>
    </w:p>
    <w:p w14:paraId="25C6005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1.4. Рекомендательные технологии помогают показывать Пользователю более подходящие модели, серии, комплектации, услуги, материалы и предложения на основании действий Пользователя на Сайте, выбранных параметров, просмотренных материалов, направленных заявок и иных признаков пользовательского интереса.</w:t>
      </w:r>
    </w:p>
    <w:p w14:paraId="38076F4F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1.5. Рекомендации носят информационный характер. Они не являются технической, инженерной, эксплуатационной или иной профессиональной консультацией и не подтверждают пригодность конкретной продукции для конкретных условий эксплуатации Пользователя.</w:t>
      </w:r>
    </w:p>
    <w:p w14:paraId="1045F20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1.6. Рекомендации не являются публичной офертой, гарантией наличия продукции, гарантией цены, гарантией применимости специального предложения или обязательством Компании заключить договор.</w:t>
      </w:r>
    </w:p>
    <w:p w14:paraId="666364F6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1.7. Настоящие Правила размещаются на Сайте на русском языке в свободном доступе. Доступ к настоящим Правилам осуществляется без регистрации, безвозмездно и без ограничений.</w:t>
      </w:r>
    </w:p>
    <w:p w14:paraId="0E2530D3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1.8. Применение рекомендательных технологий осуществляется с соблюдением законодательства Российской Федерации, настоящих Правил, Политики в отношении обработки персональных данных, Политики использования cookie-файлов и иных документов, размещенных на Сайте.</w:t>
      </w:r>
    </w:p>
    <w:p w14:paraId="43CEC101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1.9. Применение рекомендательных технологий не обязывает Пользователя приобретать продукцию или услуги Компании, не ограничивает возможность самостоятельного поиска информации на Сайте и не препятствует обращению к представителю Компании за консультацией.</w:t>
      </w:r>
    </w:p>
    <w:p w14:paraId="27191359" w14:textId="77777777" w:rsidR="005121CD" w:rsidRDefault="005121CD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F1F99" w14:textId="5C6EF0CF" w:rsidR="007C13A1" w:rsidRPr="007C13A1" w:rsidRDefault="007C13A1" w:rsidP="00512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2. Термины и определения</w:t>
      </w:r>
    </w:p>
    <w:p w14:paraId="3DFC216D" w14:textId="1A68DE8E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2.1.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Рекомендательные технологии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Интернет, находящихся на территории Российской Федерации.</w:t>
      </w:r>
    </w:p>
    <w:p w14:paraId="0C9B1B5B" w14:textId="4C1C520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2.2.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Рекомендация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информация, блок, подборка, карточка, ссылка, баннер, предложение, уведомление, сортировка, список или иной элемент Сайта, который может быть показан Пользователю с учетом сведений о его предпочтениях, действий на Сайте или иных признаков интереса.</w:t>
      </w:r>
    </w:p>
    <w:p w14:paraId="357533D9" w14:textId="57C4D4C4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2.3.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Персонализированная рекомендация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рекомендация, сформированная с учетом действий, предпочтений, выбранных параметров или иных признаков интереса конкретного Пользователя.</w:t>
      </w:r>
    </w:p>
    <w:p w14:paraId="6C52D1BD" w14:textId="2348A7EA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2.4.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Неперсонализированная рекомендация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рекомендация, сформированная на основании общих правил, популярности, актуальности, наличия, тематики раздела, вручную заданных настроек Компании или иных общих признаков без учета индивидуальных действий конкретного Пользователя.</w:t>
      </w:r>
    </w:p>
    <w:p w14:paraId="40452B8F" w14:textId="02ED79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лицо, использующее Сайт, просматривающее страницы Сайта, взаимодействующее с его разделами, формами, фильтрами, карточками продукции, сервисами или иными элементами Сайта.</w:t>
      </w:r>
    </w:p>
    <w:p w14:paraId="38A4D601" w14:textId="61EAE96E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2.6.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Сведения о предпочтениях Пользователя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сведения о действиях, интересах, выбранных параметрах, просмотренных страницах, источниках перехода, заявках и иных признаках, которые могут использоваться для формирования рекомендаций.</w:t>
      </w:r>
    </w:p>
    <w:p w14:paraId="26B2C207" w14:textId="2389BFBF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2.7.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информационный ресурс Компании, размещенный в сети Интернет по адресу</w:t>
      </w:r>
      <w:r w:rsidR="00DD06F4" w:rsidRPr="00DD06F4">
        <w:rPr>
          <w:rFonts w:ascii="Times New Roman" w:hAnsi="Times New Roman" w:cs="Times New Roman"/>
          <w:sz w:val="24"/>
          <w:szCs w:val="24"/>
        </w:rPr>
        <w:t xml:space="preserve"> </w:t>
      </w:r>
      <w:r w:rsidR="001F7DBC" w:rsidRPr="001F7DBC">
        <w:rPr>
          <w:rFonts w:ascii="Times New Roman" w:hAnsi="Times New Roman" w:cs="Times New Roman"/>
          <w:sz w:val="24"/>
          <w:szCs w:val="24"/>
        </w:rPr>
        <w:t>severboat.ru</w:t>
      </w:r>
      <w:r w:rsidRPr="007C13A1">
        <w:rPr>
          <w:rFonts w:ascii="Times New Roman" w:hAnsi="Times New Roman" w:cs="Times New Roman"/>
          <w:sz w:val="24"/>
          <w:szCs w:val="24"/>
        </w:rPr>
        <w:t>, включая его страницы, разделы, формы, карточки продукции, информационные материалы и иные элементы.</w:t>
      </w:r>
    </w:p>
    <w:p w14:paraId="7921594B" w14:textId="77777777" w:rsidR="00DD06F4" w:rsidRDefault="00DD06F4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3BF8" w14:textId="4C97DDB5" w:rsidR="007C13A1" w:rsidRPr="007C13A1" w:rsidRDefault="007C13A1" w:rsidP="00DD0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3. Цели применения рекомендательных технологий</w:t>
      </w:r>
    </w:p>
    <w:p w14:paraId="136B6021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3.1. Рекомендательные технологии применяются на Сайте в следующих целях:</w:t>
      </w:r>
    </w:p>
    <w:p w14:paraId="19538CF6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предоставление Пользователю более релевантной информации о продукции, услугах и предложениях Компании;</w:t>
      </w:r>
    </w:p>
    <w:p w14:paraId="35536AF8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подбор и отображение моделей, серий, комплектаций, дополнительного оборудования, услуг и материалов, которые могут соответствовать интересам Пользователя;</w:t>
      </w:r>
    </w:p>
    <w:p w14:paraId="5C3B8F5F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отображение похожей, сопутствующей или связанной продукции;</w:t>
      </w:r>
    </w:p>
    <w:p w14:paraId="73F82333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отображение информации о наличии продукции, специальных предложениях, акциях, лизинге, трейд-ин, сервисе, демонстрационных показах и мероприятиях, которые могут быть интересны Пользователю;</w:t>
      </w:r>
    </w:p>
    <w:p w14:paraId="116B46C1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улучшение структуры, навигации, содержания и удобства использования Сайта;</w:t>
      </w:r>
    </w:p>
    <w:p w14:paraId="5B860AE4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анализ интереса Пользователей к разделам, моделям, сериям, услугам и информационным материалам Сайта;</w:t>
      </w:r>
    </w:p>
    <w:p w14:paraId="405CB02F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повышение качества обработки заявок и обращений Пользователей;</w:t>
      </w:r>
    </w:p>
    <w:p w14:paraId="3EDFCF5E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развитие Сайта, его сервисов, информационных материалов и пользовательского опыта.</w:t>
      </w:r>
    </w:p>
    <w:p w14:paraId="2B23304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3.2. Рекомендательные технологии не применяются для предоставления информации, распространение которой нарушает законодательство Российской Федерации, права и законные интересы граждан и организаций.</w:t>
      </w:r>
    </w:p>
    <w:p w14:paraId="7FFEDEB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3.3. Рекомендательные технологии не используются для ограничения прав Пользователей, навязывания приобретения продукции или услуг, сокрытия существенной информации о продукции или создания обязанности заключить договор.</w:t>
      </w:r>
    </w:p>
    <w:p w14:paraId="6CED92D7" w14:textId="77777777" w:rsidR="00667BBD" w:rsidRDefault="00667BBD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2052A" w14:textId="526AF95F" w:rsidR="007C13A1" w:rsidRPr="007C13A1" w:rsidRDefault="007C13A1" w:rsidP="00667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4. Где могут применяться рекомендательные технологии</w:t>
      </w:r>
    </w:p>
    <w:p w14:paraId="1B7D0695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4.1. Рекомендательные технологии могут применяться в следующих элементах Сайта:</w:t>
      </w:r>
    </w:p>
    <w:p w14:paraId="26725261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карточки продукции, моделей, серий и комплектаций;</w:t>
      </w:r>
    </w:p>
    <w:p w14:paraId="0ACF1B53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блоки «похожие модели», «вам может подойти», «с этим смотрят», «популярное», «рекомендуем» или иные аналогичные блоки;</w:t>
      </w:r>
    </w:p>
    <w:p w14:paraId="4657E896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подборки продукции, услуг, статей, новостей, акций и специальных предложений;</w:t>
      </w:r>
    </w:p>
    <w:p w14:paraId="3582AD7E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результаты поиска, фильтрации и сортировки материалов на Сайте;</w:t>
      </w:r>
    </w:p>
    <w:p w14:paraId="71467CEF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формы заявок, квизы, калькуляторы, подборщики и иные интерактивные элементы, если такие элементы используются на Сайте;</w:t>
      </w:r>
    </w:p>
    <w:p w14:paraId="3833C593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информационные баннеры, всплывающие элементы, виджеты и иные блоки Сайта;</w:t>
      </w:r>
    </w:p>
    <w:p w14:paraId="352F6FD8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персонализированные или неперсонализированные предложения, отображаемые Пользователю на Сайте.</w:t>
      </w:r>
    </w:p>
    <w:p w14:paraId="77E28A55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4.2. Конкретный состав элементов Сайта, в которых применяются рекомендательные технологии, зависит от функционала соответствующего Сайта, используемых сервисов и настроек информационных систем Компании.</w:t>
      </w:r>
    </w:p>
    <w:p w14:paraId="48E1C90D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4.3. На разных сайтах Компании могут применяться разные виды рекомендаций, разные источники сведений и разные способы формирования рекомендаций в зависимости от функционала конкретного сайта.</w:t>
      </w:r>
    </w:p>
    <w:p w14:paraId="18EAE066" w14:textId="77777777" w:rsidR="007C13A1" w:rsidRPr="007C13A1" w:rsidRDefault="007C13A1" w:rsidP="00667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Виды сведений, используемых для формирования рекомендаций</w:t>
      </w:r>
    </w:p>
    <w:p w14:paraId="05AF7962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5.1. Для применения рекомендательных технологий могут использоваться следующие сведения о предпочтениях Пользователя, если такие сведения доступны Компании и используются на законном основании:</w:t>
      </w:r>
    </w:p>
    <w:p w14:paraId="37D04D4A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просмотренные страницы, разделы, модели, серии, комплектации, услуги и информационные материалы;</w:t>
      </w:r>
    </w:p>
    <w:p w14:paraId="4D31DB8F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действия Пользователя на Сайте: клики, переходы, использование фильтров, поиск, сортировка, открытие карточек продукции, взаимодействие с баннерами, формами, квизами, калькуляторами и иными элементами Сайта;</w:t>
      </w:r>
    </w:p>
    <w:p w14:paraId="0CC0E853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выбранные Пользователем параметры: тип техники, модель, назначение, комплектация, регион, условия эксплуатации, интересующая услуга или направление;</w:t>
      </w:r>
    </w:p>
    <w:p w14:paraId="5F9D76CA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источник перехода на Сайт;</w:t>
      </w:r>
    </w:p>
    <w:p w14:paraId="36E31DE4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дата и время посещения Сайта;</w:t>
      </w:r>
    </w:p>
    <w:p w14:paraId="41FE8CFE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технические сведения об устройстве, браузере, операционной системе, типе устройства, IP-адресе и сессии;</w:t>
      </w:r>
    </w:p>
    <w:p w14:paraId="5D73CBF5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cookie-файлы, технические идентификаторы и аналогичные данные, если они используются на Сайте;</w:t>
      </w:r>
    </w:p>
    <w:p w14:paraId="3E644E1F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сведения, указанные Пользователем в формах Сайта, если такие сведения необходимы для формирования рекомендации и обрабатываются на законном основании;</w:t>
      </w:r>
    </w:p>
    <w:p w14:paraId="2915C61E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 о ранее направленных заявках, обращениях, выбранных продуктах или услугах, если такие сведения имеются у Компании, используются для формирования рекомендаций и обрабатываются на законном основании;</w:t>
      </w:r>
    </w:p>
    <w:p w14:paraId="435E31FC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обезличенные и агрегированные статистические сведения о поведении Пользователей на Сайте.</w:t>
      </w:r>
    </w:p>
    <w:p w14:paraId="0FB05629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5.2. Конкретный состав сведений, используемых для формирования рекомендаций, зависит от функционала Сайта, настроек используемых сервисов, выбранных Пользователем параметров и доступных Компании законных оснований обработки таких сведений.</w:t>
      </w:r>
    </w:p>
    <w:p w14:paraId="7AE60C8D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5.3. Сведения из CRM-систем, коллтрекинга, ранее направленных заявок, обращений, рекламных систем, подрядчиков и иных информационных систем используются для формирования рекомендаций только если такие сведения фактически применяются в рекомендательных технологиях и обрабатываются на законном основании.</w:t>
      </w:r>
    </w:p>
    <w:p w14:paraId="667C7D2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5.4. Компания не использует рекомендательные технологии для обработки паспортных данных, банковских данных, сведений о здоровье, специальных категорий персональных данных или биометрических персональных данных, если иное прямо не предусмотрено отдельным законным основанием.</w:t>
      </w:r>
    </w:p>
    <w:p w14:paraId="50D910D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5.5. Компания не использует сведения о предпочтениях Пользователя для целей, несовместимых с целями, указанными в настоящих Правилах, Политике в отношении обработки персональных данных и Политике использования cookie-файлов.</w:t>
      </w:r>
    </w:p>
    <w:p w14:paraId="6D38D6A6" w14:textId="77777777" w:rsidR="00D60CF5" w:rsidRDefault="00D60CF5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8B8C4" w14:textId="48A7ECEB" w:rsidR="007C13A1" w:rsidRPr="007C13A1" w:rsidRDefault="007C13A1" w:rsidP="00D60C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6. Источники получения сведений о предпочтениях Пользователя</w:t>
      </w:r>
    </w:p>
    <w:p w14:paraId="7684FFCE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6.1. Источниками сведений, используемых для применения рекомендательных технологий, могут быть:</w:t>
      </w:r>
    </w:p>
    <w:p w14:paraId="67568269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действия Пользователя на Сайте;</w:t>
      </w:r>
    </w:p>
    <w:p w14:paraId="7CD5EAA8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сведения, передаваемые устройством и браузером Пользователя при использовании Сайта;</w:t>
      </w:r>
    </w:p>
    <w:p w14:paraId="35981A2E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cookie-файлы и аналогичные технологии;</w:t>
      </w:r>
    </w:p>
    <w:p w14:paraId="273126F6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данные, указанные Пользователем в формах Сайта, если такие данные используются для формирования рекомендаций на законном основании;</w:t>
      </w:r>
    </w:p>
    <w:p w14:paraId="23B07373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>данные, полученные при обработке заявок, обращений, запросов и коммуникаций Пользователя с Компанией, если такие данные используются для формирования рекомендаций на законном основании;</w:t>
      </w:r>
    </w:p>
    <w:p w14:paraId="4349D293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данные из информационных систем Компании, включая CRM-системы, системы веб-аналитики, коллтрекинга, форм обратной связи и иные сервисы, если такие данные используются в рекомендательных технологиях и обрабатываются на законном основании;</w:t>
      </w:r>
    </w:p>
    <w:p w14:paraId="02203C67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обезличенные и агрегированные статистические данные о поведении пользователей на Сайте;</w:t>
      </w:r>
    </w:p>
    <w:p w14:paraId="29B9FD95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сведения, полученные от подрядчиков и сервисов, обеспечивающих работу Сайта, аналитики, рекомендаций, форм, CRM, рекламных и иных технических инструментов, если такие сведения получены на законном основании и фактически используются для формирования рекомендаций.</w:t>
      </w:r>
    </w:p>
    <w:p w14:paraId="5F41FF8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6.2. Если сведения о предпочтениях Пользователя относятся к персональным данным, их обработка осуществляется в соответствии с Политикой в отношении обработки персональных данных и законодательством Российской Федерации о персональных данных.</w:t>
      </w:r>
    </w:p>
    <w:p w14:paraId="01F4594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6.3. Использование cookie-файлов, технических идентификаторов, пикселей, тегов и иных аналогичных технологий для формирования рекомендаций осуществляется с учетом Политики использования cookie-файлов.</w:t>
      </w:r>
    </w:p>
    <w:p w14:paraId="4C58AC0C" w14:textId="77777777" w:rsidR="00D60CF5" w:rsidRDefault="00D60CF5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0AE1D" w14:textId="61B3DE01" w:rsidR="007C13A1" w:rsidRPr="007C13A1" w:rsidRDefault="007C13A1" w:rsidP="00D60C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7. Процессы и методы сбора, систематизации и анализа сведений</w:t>
      </w:r>
    </w:p>
    <w:p w14:paraId="18F45B6B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7.1. Применение рекомендательных технологий может включать следующие процессы:</w:t>
      </w:r>
    </w:p>
    <w:p w14:paraId="7163C9EC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сбор сведений о действиях и предпочтениях Пользователя на Сайте;</w:t>
      </w:r>
    </w:p>
    <w:p w14:paraId="1C464977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запись и техническую фиксацию таких сведений в информационных системах Компании или используемых ею сервисах;</w:t>
      </w:r>
    </w:p>
    <w:p w14:paraId="4F7D0EE8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систематизацию сведений по признакам интереса Пользователя к продукции, услугам, разделам, моделям, сериям, комплектациям, регионам, условиям эксплуатации и иным параметрам;</w:t>
      </w:r>
    </w:p>
    <w:p w14:paraId="0BB1A85C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анализ сведений для определения возможных интересов Пользователя;</w:t>
      </w:r>
    </w:p>
    <w:p w14:paraId="39948F3D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сопоставление сведений о действиях Пользователя с характеристиками продукции, услуг, материалов, акций и иных предложений Компании;</w:t>
      </w:r>
    </w:p>
    <w:p w14:paraId="1347EB62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формирование рекомендаций, подборок, списков, баннеров, сортировок, ссылок или иных элементов Сайта;</w:t>
      </w:r>
    </w:p>
    <w:p w14:paraId="491DC85F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отображение рекомендаций Пользователю на Сайте;</w:t>
      </w:r>
    </w:p>
    <w:p w14:paraId="169CC014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оценку эффективности рекомендаций и корректировку логики их формирования.</w:t>
      </w:r>
    </w:p>
    <w:p w14:paraId="16817165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7.2. При применении рекомендательных технологий могут использоваться следующие методы:</w:t>
      </w:r>
    </w:p>
    <w:p w14:paraId="7EE7F705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правила и условия, заданные Компанией вручную;</w:t>
      </w:r>
    </w:p>
    <w:p w14:paraId="23FC7806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фильтрация по параметрам продукции, услуг, региона, назначения, условий эксплуатации и интересов Пользователя;</w:t>
      </w:r>
    </w:p>
    <w:p w14:paraId="279545BD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сопоставление просмотренных Пользователем материалов с похожими или связанными материалами;</w:t>
      </w:r>
    </w:p>
    <w:p w14:paraId="24A1290C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ранжирование карточек, предложений, материалов или блоков по степени предполагаемой релевантности;</w:t>
      </w:r>
    </w:p>
    <w:p w14:paraId="55B06C7A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сегментация Пользователей по признакам интереса, действиям на Сайте, источнику перехода, выбранным параметрам или иным признакам;</w:t>
      </w:r>
    </w:p>
    <w:p w14:paraId="6C3E6A38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анализ статистики просмотров, переходов, заявок и взаимодействий с элементами Сайта;</w:t>
      </w:r>
    </w:p>
    <w:p w14:paraId="317DE7BF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автоматизированный анализ сведений, если такой метод фактически используется на Сайте;</w:t>
      </w:r>
    </w:p>
    <w:p w14:paraId="46305889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иные методы, не противоречащие законодательству Российской Федерации и целям, указанным в настоящих Правилах.</w:t>
      </w:r>
    </w:p>
    <w:p w14:paraId="47C16AEB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>7.3. При формировании рекомендаций могут учитываться как действия конкретного Пользователя, так и обезличенные или агрегированные данные о действиях других пользователей Сайта.</w:t>
      </w:r>
    </w:p>
    <w:p w14:paraId="622F8978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7.4. Рекомендации могут формироваться автоматически, полуавтоматически или на основании заранее заданных правил и настроек Компании.</w:t>
      </w:r>
    </w:p>
    <w:p w14:paraId="54B9A11A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7.5. Обычные статичные подборки, вручную размещенные Компанией на Сайте без учета действий или предпочтений конкретного Пользователя, могут отображаться на Сайте наряду с рекомендациями и не всегда являются персонализированными рекомендациями.</w:t>
      </w:r>
    </w:p>
    <w:p w14:paraId="70663A7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7.6. Рекомендации не являются индивидуальной консультацией, обязательным предложением, публичной офертой, гарантией наличия продукции, гарантией применимости специального предложения или обязательством Компании заключить договор на условиях, отображенных в рекомендательном блоке.</w:t>
      </w:r>
    </w:p>
    <w:p w14:paraId="1CDE914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7.7. Рекомендации по моделям, сериям, комплектациям, дополнительному оборудованию, назначению техники или условиям эксплуатации не являются техническим заключением о пригодности продукции для конкретных условий эксплуатации Пользователя. Для точного подбора продукции Пользователю следует обратиться к представителю Компании.</w:t>
      </w:r>
    </w:p>
    <w:p w14:paraId="56743624" w14:textId="77777777" w:rsidR="00C12E13" w:rsidRDefault="00C12E13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8D9F7" w14:textId="4E596493" w:rsidR="007C13A1" w:rsidRPr="007C13A1" w:rsidRDefault="007C13A1" w:rsidP="00C12E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8. Виды рекомендаций</w:t>
      </w:r>
    </w:p>
    <w:p w14:paraId="344EABE7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8.1. На Сайте могут отображаться следующие виды рекомендаций:</w:t>
      </w:r>
    </w:p>
    <w:p w14:paraId="49258838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рекомендуемые модели, серии, комплектации и виды техники;</w:t>
      </w:r>
    </w:p>
    <w:p w14:paraId="3FE7BB3D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похожие или сопоставимые модели;</w:t>
      </w:r>
    </w:p>
    <w:p w14:paraId="3806E668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сопутствующие услуги, дополнительное оборудование, сервисные предложения и запасные части, если такие предложения размещаются на соответствующем Сайте;</w:t>
      </w:r>
    </w:p>
    <w:p w14:paraId="7BC1F60D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специальные предложения, акции, складские предложения, предложения по лизингу, трейд-ин и сервису;</w:t>
      </w:r>
    </w:p>
    <w:p w14:paraId="5B093B7F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информационные материалы, статьи, новости, страницы, разделы и ответы на вопросы;</w:t>
      </w:r>
    </w:p>
    <w:p w14:paraId="0C3C4AD6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предложения записаться на демонстрационный показ, тест-драйв, мероприятие, консультацию или обратный звонок;</w:t>
      </w:r>
    </w:p>
    <w:p w14:paraId="000FA31A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предложения, связанные с регионом, назначением техники, предполагаемыми условиями эксплуатации или интересом Пользователя к определенному виду продукции;</w:t>
      </w:r>
    </w:p>
    <w:p w14:paraId="72F0C820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иные рекомендации, связанные с продукцией, услугами и информационными материалами Компании.</w:t>
      </w:r>
    </w:p>
    <w:p w14:paraId="1A3A6FD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8.2. Рекомендации могут быть персонализированными, если они формируются с учетом действий или предпочтений конкретного Пользователя, либо неперсонализированными, если они формируются на основании общих правил, популярности, наличия, актуальности, тематики страницы, вручную заданных настроек Компании или иных общих признаков.</w:t>
      </w:r>
    </w:p>
    <w:p w14:paraId="4EE2125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8.3. Рекомендации, содержащие информацию о специальных предложениях, акциях, скидках, выгодах, лизинге, трейд-ин, наличии или иных коммерческих условиях, применяются только с учетом условий конкретного предложения, правил акции, дисклеймера, коммерческого предложения, договора или иного документа Компании.</w:t>
      </w:r>
    </w:p>
    <w:p w14:paraId="78C3C458" w14:textId="77777777" w:rsidR="00C12E13" w:rsidRDefault="00C12E13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5FE53" w14:textId="0214F33B" w:rsidR="007C13A1" w:rsidRPr="007C13A1" w:rsidRDefault="007C13A1" w:rsidP="00C12E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9. Ограничения применения рекомендательных технологий</w:t>
      </w:r>
    </w:p>
    <w:p w14:paraId="7F5A9FDF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9.1. Компания не допускает применение рекомендательных технологий, которые нарушают права и законные интересы граждан и организаций.</w:t>
      </w:r>
    </w:p>
    <w:p w14:paraId="52B43987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9.2. Компания не допускает применение рекомендательных технологий в целях предоставления информации с нарушением законодательства Российской Федерации.</w:t>
      </w:r>
    </w:p>
    <w:p w14:paraId="670FD246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9.3. Рекомендательные технологии не должны использоваться для дискриминации Пользователей, введения Пользователей в заблуждение, сокрытия существенной информации о продукции, услугах или условиях приобретения, а также для навязывания приобретения продукции или услуг.</w:t>
      </w:r>
    </w:p>
    <w:p w14:paraId="6502A649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>9.4. Рекомендации не заменяют информацию, размещенную в карточке продукции, коммерческом предложении, договоре, спецификации, правилах акции, дисклеймере, Политике в отношении обработки персональных данных и иных официальных документах Компании.</w:t>
      </w:r>
    </w:p>
    <w:p w14:paraId="31B23D13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9.5. Пользователь вправе самостоятельно выбирать интересующую продукцию, услуги и материалы на Сайте независимо от отображаемых рекомендаций.</w:t>
      </w:r>
    </w:p>
    <w:p w14:paraId="1E6F9EEF" w14:textId="77777777" w:rsidR="00062BE8" w:rsidRDefault="00062BE8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DD3BA" w14:textId="2CA0587E" w:rsidR="007C13A1" w:rsidRPr="007C13A1" w:rsidRDefault="007C13A1" w:rsidP="00062B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10. Права Пользователя</w:t>
      </w:r>
    </w:p>
    <w:p w14:paraId="62104788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10.1. Пользователь вправе:</w:t>
      </w:r>
    </w:p>
    <w:p w14:paraId="259518C1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получить информацию о применении рекомендательных технологий на Сайте;</w:t>
      </w:r>
    </w:p>
    <w:p w14:paraId="63E3709D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ознакомиться с настоящими Правилами в свободном доступе;</w:t>
      </w:r>
    </w:p>
    <w:p w14:paraId="27642256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самостоятельно выбирать продукцию, услуги и материалы на Сайте независимо от рекомендаций;</w:t>
      </w:r>
    </w:p>
    <w:p w14:paraId="4785F4EA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ограничить использование cookie-файлов и аналогичных технологий в настройках браузера или устройства;</w:t>
      </w:r>
    </w:p>
    <w:p w14:paraId="79118D45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обратиться к Компании по вопросам применения рекомендательных технологий;</w:t>
      </w:r>
    </w:p>
    <w:p w14:paraId="31658F39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реализовывать права субъекта персональных данных, если при применении рекомендательных технологий обрабатываются персональные данные Пользователя.</w:t>
      </w:r>
    </w:p>
    <w:p w14:paraId="20343AA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10.2. Ограничение или отключение cookie-файлов и аналогичных технологий может повлиять на работу отдельных функций Сайта, точность рекомендаций, сохранение пользовательских настроек и доступность некоторых элементов Сайта.</w:t>
      </w:r>
    </w:p>
    <w:p w14:paraId="0EB9D97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10.3. Отключение cookie-файлов может ограничить персонализацию рекомендаций, но не всегда полностью отключает неперсонализированные рекомендации, статичные подборки, общие блоки «популярное», «рекомендуем» и иные элементы Сайта, которые формируются без учета индивидуальных действий конкретного Пользователя.</w:t>
      </w:r>
    </w:p>
    <w:p w14:paraId="6DA14373" w14:textId="77777777" w:rsidR="00FD6FD4" w:rsidRDefault="00FD6FD4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7FC01" w14:textId="601DADCC" w:rsidR="007C13A1" w:rsidRPr="007C13A1" w:rsidRDefault="007C13A1" w:rsidP="00FD6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11. Изменение Правил</w:t>
      </w:r>
    </w:p>
    <w:p w14:paraId="1AEB6312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11.1. Компания вправе изменять настоящие Правила.</w:t>
      </w:r>
    </w:p>
    <w:p w14:paraId="53445F9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11.2. Новая редакция Правил вступает в силу с момента ее размещения на Сайте, если иной срок не указан в новой редакции.</w:t>
      </w:r>
    </w:p>
    <w:p w14:paraId="0112EFBB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11.3. Пользователю рекомендуется самостоятельно проверять актуальность настоящих Правил.</w:t>
      </w:r>
    </w:p>
    <w:p w14:paraId="0C27D102" w14:textId="77777777" w:rsidR="00FD6FD4" w:rsidRDefault="00FD6FD4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994C" w14:textId="5EA57289" w:rsidR="007C13A1" w:rsidRPr="007C13A1" w:rsidRDefault="007C13A1" w:rsidP="00FD6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12. Информация о владельце информационного ресурса</w:t>
      </w:r>
    </w:p>
    <w:p w14:paraId="19C42F3E" w14:textId="77777777" w:rsidR="001F7DBC" w:rsidRPr="003570EC" w:rsidRDefault="007C13A1" w:rsidP="001F7DBC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Владелец информационного ресурса: </w:t>
      </w:r>
      <w:r w:rsidR="001F7DBC" w:rsidRPr="00615935">
        <w:rPr>
          <w:rFonts w:ascii="Times New Roman" w:hAnsi="Times New Roman" w:cs="Times New Roman"/>
          <w:sz w:val="24"/>
          <w:szCs w:val="24"/>
        </w:rPr>
        <w:t>ООО «Севербоат»</w:t>
      </w:r>
    </w:p>
    <w:p w14:paraId="1655259B" w14:textId="77777777" w:rsidR="001F7DBC" w:rsidRPr="004B1635" w:rsidRDefault="001F7DBC" w:rsidP="001F7D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615935">
        <w:rPr>
          <w:rFonts w:ascii="Times New Roman" w:hAnsi="Times New Roman" w:cs="Times New Roman"/>
          <w:sz w:val="24"/>
          <w:szCs w:val="24"/>
        </w:rPr>
        <w:t>1152468003313</w:t>
      </w:r>
    </w:p>
    <w:p w14:paraId="5B907B1B" w14:textId="77777777" w:rsidR="001F7DBC" w:rsidRPr="004B1635" w:rsidRDefault="001F7DBC" w:rsidP="001F7D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615935">
        <w:rPr>
          <w:rFonts w:ascii="Times New Roman" w:hAnsi="Times New Roman" w:cs="Times New Roman"/>
          <w:sz w:val="24"/>
          <w:szCs w:val="24"/>
        </w:rPr>
        <w:t>2464117108</w:t>
      </w:r>
    </w:p>
    <w:p w14:paraId="50CFA5CE" w14:textId="77777777" w:rsidR="001F7DBC" w:rsidRPr="004B1635" w:rsidRDefault="001F7DBC" w:rsidP="001F7D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660006, Красноярский край, г. Красноярск, ул. Сплавучасток, зд. 7/3.</w:t>
      </w:r>
    </w:p>
    <w:p w14:paraId="4918B85C" w14:textId="77777777" w:rsidR="001F7DBC" w:rsidRDefault="001F7DBC" w:rsidP="001F7DBC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660006, Красноярский край, г. Красноярск, ул. Сплавучасток, зд. 7/3.</w:t>
      </w:r>
    </w:p>
    <w:p w14:paraId="54658A2C" w14:textId="77777777" w:rsidR="001F7DBC" w:rsidRPr="003570EC" w:rsidRDefault="001F7DBC" w:rsidP="001F7DBC">
      <w:pPr>
        <w:jc w:val="both"/>
        <w:rPr>
          <w:rFonts w:ascii="Times New Roman" w:hAnsi="Times New Roman" w:cs="Times New Roman"/>
          <w:sz w:val="24"/>
          <w:szCs w:val="24"/>
        </w:rPr>
      </w:pPr>
      <w:r w:rsidRPr="003570EC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56729146" w14:textId="77777777" w:rsidR="001F7DBC" w:rsidRPr="003570EC" w:rsidRDefault="001F7DBC" w:rsidP="001F7DBC">
      <w:pPr>
        <w:jc w:val="both"/>
        <w:rPr>
          <w:rFonts w:ascii="Times New Roman" w:hAnsi="Times New Roman" w:cs="Times New Roman"/>
          <w:sz w:val="24"/>
          <w:szCs w:val="24"/>
        </w:rPr>
      </w:pPr>
      <w:r w:rsidRPr="003570EC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иных обращений: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043C1BBA" w14:textId="77777777" w:rsidR="001F7DBC" w:rsidRPr="003570EC" w:rsidRDefault="001F7DBC" w:rsidP="001F7DBC">
      <w:pPr>
        <w:jc w:val="both"/>
        <w:rPr>
          <w:rFonts w:ascii="Times New Roman" w:hAnsi="Times New Roman" w:cs="Times New Roman"/>
          <w:sz w:val="24"/>
          <w:szCs w:val="24"/>
        </w:rPr>
      </w:pPr>
      <w:r w:rsidRPr="003570EC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3BC42CD4" w14:textId="11005443" w:rsidR="006A1E14" w:rsidRPr="004B1635" w:rsidRDefault="006A1E14" w:rsidP="001F7DBC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Сайт / сайты, на которые распространяются настоящие Правила:</w:t>
      </w:r>
    </w:p>
    <w:p w14:paraId="2F9BB242" w14:textId="77777777" w:rsidR="006A1E14" w:rsidRPr="004B1635" w:rsidRDefault="006A1E14" w:rsidP="006A1E14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961EE">
        <w:rPr>
          <w:rFonts w:ascii="Times New Roman" w:hAnsi="Times New Roman" w:cs="Times New Roman"/>
          <w:sz w:val="24"/>
          <w:szCs w:val="24"/>
        </w:rPr>
        <w:t>severboat.ru</w:t>
      </w:r>
    </w:p>
    <w:p w14:paraId="650993B2" w14:textId="77777777" w:rsidR="006A1E14" w:rsidRPr="006A1E14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6A1E14">
        <w:rPr>
          <w:rFonts w:ascii="Times New Roman" w:hAnsi="Times New Roman" w:cs="Times New Roman"/>
          <w:sz w:val="24"/>
          <w:szCs w:val="24"/>
        </w:rPr>
        <w:t>Дата размещения редакции: 01.05.2026</w:t>
      </w:r>
    </w:p>
    <w:p w14:paraId="49B87190" w14:textId="1DB67690" w:rsidR="005C0136" w:rsidRPr="007C13A1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6A1E14">
        <w:rPr>
          <w:rFonts w:ascii="Times New Roman" w:hAnsi="Times New Roman" w:cs="Times New Roman"/>
          <w:sz w:val="24"/>
          <w:szCs w:val="24"/>
        </w:rPr>
        <w:t>Дата вступления в силу: 01.05.2026</w:t>
      </w:r>
    </w:p>
    <w:sectPr w:rsidR="005C0136" w:rsidRPr="007C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593"/>
    <w:multiLevelType w:val="multilevel"/>
    <w:tmpl w:val="D2F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5092"/>
    <w:multiLevelType w:val="multilevel"/>
    <w:tmpl w:val="F1420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264AC"/>
    <w:multiLevelType w:val="multilevel"/>
    <w:tmpl w:val="F3F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B42FE"/>
    <w:multiLevelType w:val="multilevel"/>
    <w:tmpl w:val="B71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C4F6F"/>
    <w:multiLevelType w:val="multilevel"/>
    <w:tmpl w:val="7A082A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A0865"/>
    <w:multiLevelType w:val="multilevel"/>
    <w:tmpl w:val="A0567B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64972"/>
    <w:multiLevelType w:val="multilevel"/>
    <w:tmpl w:val="4D16A8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51D01"/>
    <w:multiLevelType w:val="multilevel"/>
    <w:tmpl w:val="C156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A584D"/>
    <w:multiLevelType w:val="multilevel"/>
    <w:tmpl w:val="B1A2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37803"/>
    <w:multiLevelType w:val="multilevel"/>
    <w:tmpl w:val="A6DE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907C9"/>
    <w:multiLevelType w:val="multilevel"/>
    <w:tmpl w:val="FB0C99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26C8D"/>
    <w:multiLevelType w:val="multilevel"/>
    <w:tmpl w:val="3716D2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C4191"/>
    <w:multiLevelType w:val="multilevel"/>
    <w:tmpl w:val="3D5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90CAA"/>
    <w:multiLevelType w:val="multilevel"/>
    <w:tmpl w:val="037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D27AD"/>
    <w:multiLevelType w:val="multilevel"/>
    <w:tmpl w:val="302ED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C22FB"/>
    <w:multiLevelType w:val="multilevel"/>
    <w:tmpl w:val="AB7E9F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B4ACB"/>
    <w:multiLevelType w:val="multilevel"/>
    <w:tmpl w:val="F670B0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23F63"/>
    <w:multiLevelType w:val="multilevel"/>
    <w:tmpl w:val="E77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80781">
    <w:abstractNumId w:val="8"/>
  </w:num>
  <w:num w:numId="2" w16cid:durableId="429009364">
    <w:abstractNumId w:val="9"/>
  </w:num>
  <w:num w:numId="3" w16cid:durableId="103427285">
    <w:abstractNumId w:val="17"/>
  </w:num>
  <w:num w:numId="4" w16cid:durableId="450321908">
    <w:abstractNumId w:val="7"/>
  </w:num>
  <w:num w:numId="5" w16cid:durableId="59792268">
    <w:abstractNumId w:val="3"/>
  </w:num>
  <w:num w:numId="6" w16cid:durableId="1368487190">
    <w:abstractNumId w:val="13"/>
  </w:num>
  <w:num w:numId="7" w16cid:durableId="417020174">
    <w:abstractNumId w:val="2"/>
  </w:num>
  <w:num w:numId="8" w16cid:durableId="505363708">
    <w:abstractNumId w:val="0"/>
  </w:num>
  <w:num w:numId="9" w16cid:durableId="398938655">
    <w:abstractNumId w:val="12"/>
  </w:num>
  <w:num w:numId="10" w16cid:durableId="498231751">
    <w:abstractNumId w:val="4"/>
  </w:num>
  <w:num w:numId="11" w16cid:durableId="929659543">
    <w:abstractNumId w:val="15"/>
  </w:num>
  <w:num w:numId="12" w16cid:durableId="1405493823">
    <w:abstractNumId w:val="10"/>
  </w:num>
  <w:num w:numId="13" w16cid:durableId="1550917364">
    <w:abstractNumId w:val="6"/>
  </w:num>
  <w:num w:numId="14" w16cid:durableId="565838700">
    <w:abstractNumId w:val="16"/>
  </w:num>
  <w:num w:numId="15" w16cid:durableId="1173448098">
    <w:abstractNumId w:val="5"/>
  </w:num>
  <w:num w:numId="16" w16cid:durableId="707030764">
    <w:abstractNumId w:val="11"/>
  </w:num>
  <w:num w:numId="17" w16cid:durableId="1312564823">
    <w:abstractNumId w:val="14"/>
  </w:num>
  <w:num w:numId="18" w16cid:durableId="78376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A1"/>
    <w:rsid w:val="00006364"/>
    <w:rsid w:val="000418AC"/>
    <w:rsid w:val="00062BE8"/>
    <w:rsid w:val="00125BE8"/>
    <w:rsid w:val="001F7DBC"/>
    <w:rsid w:val="003B60DB"/>
    <w:rsid w:val="003B6248"/>
    <w:rsid w:val="005121CD"/>
    <w:rsid w:val="00581FB5"/>
    <w:rsid w:val="005C0136"/>
    <w:rsid w:val="00667BBD"/>
    <w:rsid w:val="006A1E14"/>
    <w:rsid w:val="007C13A1"/>
    <w:rsid w:val="008442B0"/>
    <w:rsid w:val="00AB68BC"/>
    <w:rsid w:val="00C12E13"/>
    <w:rsid w:val="00D60CF5"/>
    <w:rsid w:val="00D8509B"/>
    <w:rsid w:val="00DD06F4"/>
    <w:rsid w:val="00DF3506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3C8F"/>
  <w15:chartTrackingRefBased/>
  <w15:docId w15:val="{C764D96A-3F2C-4B04-88DA-E44A472F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3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3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3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3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3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3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3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3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3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3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3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3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3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3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3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2674</Words>
  <Characters>15247</Characters>
  <Application>Microsoft Office Word</Application>
  <DocSecurity>0</DocSecurity>
  <Lines>127</Lines>
  <Paragraphs>35</Paragraphs>
  <ScaleCrop>false</ScaleCrop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Cherkashin</dc:creator>
  <cp:keywords/>
  <dc:description/>
  <cp:lastModifiedBy>Egor Cherkashin</cp:lastModifiedBy>
  <cp:revision>13</cp:revision>
  <dcterms:created xsi:type="dcterms:W3CDTF">2026-05-11T09:16:00Z</dcterms:created>
  <dcterms:modified xsi:type="dcterms:W3CDTF">2026-05-15T16:09:00Z</dcterms:modified>
</cp:coreProperties>
</file>